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G</w:t>
      </w:r>
      <w:r w:rsidR="00A05737">
        <w:rPr>
          <w:color w:val="000000"/>
          <w:sz w:val="18"/>
          <w:szCs w:val="18"/>
        </w:rPr>
        <w:t>enitori/</w:t>
      </w:r>
      <w:r w:rsidRPr="004719DF">
        <w:rPr>
          <w:color w:val="000000"/>
          <w:sz w:val="18"/>
          <w:szCs w:val="18"/>
        </w:rPr>
        <w:t xml:space="preserve">chi esercita la </w:t>
      </w:r>
      <w:r w:rsidRPr="004719DF">
        <w:rPr>
          <w:sz w:val="18"/>
          <w:szCs w:val="18"/>
        </w:rPr>
        <w:t>responsabilità genitoriale</w:t>
      </w:r>
      <w:r w:rsidR="00A05737">
        <w:rPr>
          <w:sz w:val="18"/>
          <w:szCs w:val="18"/>
        </w:rPr>
        <w:t>/tutore /affidatario</w:t>
      </w:r>
      <w:r w:rsidRPr="004719DF">
        <w:rPr>
          <w:sz w:val="18"/>
          <w:szCs w:val="18"/>
        </w:rPr>
        <w:t>,</w:t>
      </w:r>
      <w:r w:rsidRPr="004719DF">
        <w:rPr>
          <w:color w:val="000000"/>
          <w:sz w:val="18"/>
          <w:szCs w:val="18"/>
        </w:rPr>
        <w:t xml:space="preserve"> per gli alunni delle scuole dell’infanzia, primarie e secondarie di I grado (se minorenni)</w:t>
      </w:r>
    </w:p>
    <w:p w:rsidR="0022426F" w:rsidRPr="004719DF" w:rsidRDefault="0022426F" w:rsidP="0022426F">
      <w:pPr>
        <w:autoSpaceDE w:val="0"/>
        <w:autoSpaceDN w:val="0"/>
        <w:adjustRightInd w:val="0"/>
        <w:rPr>
          <w:color w:val="000000"/>
          <w:szCs w:val="24"/>
        </w:rPr>
      </w:pPr>
    </w:p>
    <w:p w:rsidR="0022426F" w:rsidRPr="004719DF" w:rsidRDefault="0022426F" w:rsidP="0022426F">
      <w:pPr>
        <w:jc w:val="both"/>
        <w:rPr>
          <w:color w:val="000000"/>
          <w:sz w:val="20"/>
        </w:rPr>
      </w:pPr>
      <w:r w:rsidRPr="004719DF">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b/>
          <w:sz w:val="22"/>
          <w:szCs w:val="22"/>
        </w:rPr>
      </w:pPr>
      <w:r w:rsidRPr="004719DF">
        <w:rPr>
          <w:b/>
          <w:sz w:val="22"/>
          <w:szCs w:val="22"/>
        </w:rPr>
        <w:t>Firma</w:t>
      </w:r>
    </w:p>
    <w:p w:rsidR="0022426F" w:rsidRPr="004719DF" w:rsidRDefault="0022426F" w:rsidP="0022426F">
      <w:pPr>
        <w:autoSpaceDE w:val="0"/>
        <w:autoSpaceDN w:val="0"/>
        <w:adjustRightInd w:val="0"/>
        <w:rPr>
          <w:szCs w:val="24"/>
        </w:rPr>
      </w:pPr>
      <w:r w:rsidRPr="004719DF">
        <w:rPr>
          <w:b/>
          <w:sz w:val="22"/>
          <w:szCs w:val="22"/>
        </w:rPr>
        <w:t>___________________________________________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cui al regolamento definito con Decreto Ministeriale 7 dicembre 2006,n. 305</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4719DF" w:rsidRDefault="00A05737" w:rsidP="0022426F">
      <w:pPr>
        <w:autoSpaceDE w:val="0"/>
        <w:autoSpaceDN w:val="0"/>
        <w:adjustRightInd w:val="0"/>
        <w:jc w:val="both"/>
        <w:rPr>
          <w:color w:val="000000"/>
          <w:sz w:val="18"/>
          <w:szCs w:val="18"/>
        </w:rPr>
      </w:pPr>
      <w:r>
        <w:rPr>
          <w:color w:val="000000"/>
          <w:sz w:val="18"/>
          <w:szCs w:val="18"/>
        </w:rPr>
        <w:t>Controfirma dei genitori/</w:t>
      </w:r>
      <w:r w:rsidR="0022426F" w:rsidRPr="004719DF">
        <w:rPr>
          <w:color w:val="000000"/>
          <w:sz w:val="18"/>
          <w:szCs w:val="18"/>
        </w:rPr>
        <w:t xml:space="preserve">chi esercita la </w:t>
      </w:r>
      <w:r w:rsidR="0022426F" w:rsidRPr="004719DF">
        <w:rPr>
          <w:sz w:val="18"/>
          <w:szCs w:val="18"/>
        </w:rPr>
        <w:t>responsabilità genitoriale</w:t>
      </w:r>
      <w:r>
        <w:rPr>
          <w:sz w:val="18"/>
          <w:szCs w:val="18"/>
        </w:rPr>
        <w:t>/tutore/affidatario</w:t>
      </w:r>
      <w:bookmarkStart w:id="0" w:name="_GoBack"/>
      <w:bookmarkEnd w:id="0"/>
      <w:r w:rsidR="0022426F" w:rsidRPr="004719DF">
        <w:rPr>
          <w:sz w:val="18"/>
          <w:szCs w:val="18"/>
        </w:rPr>
        <w:t>,</w:t>
      </w:r>
      <w:r w:rsidR="0022426F" w:rsidRPr="004719DF">
        <w:rPr>
          <w:color w:val="000000"/>
          <w:sz w:val="18"/>
          <w:szCs w:val="18"/>
        </w:rPr>
        <w:t xml:space="preserv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22426F" w:rsidRPr="004719DF" w:rsidRDefault="0022426F" w:rsidP="0022426F">
      <w:pPr>
        <w:autoSpaceDE w:val="0"/>
        <w:autoSpaceDN w:val="0"/>
        <w:adjustRightInd w:val="0"/>
        <w:jc w:val="both"/>
        <w:rPr>
          <w:color w:val="000000"/>
          <w:sz w:val="18"/>
          <w:szCs w:val="18"/>
        </w:rPr>
      </w:pPr>
    </w:p>
    <w:p w:rsidR="0022426F" w:rsidRPr="004719DF" w:rsidRDefault="0022426F" w:rsidP="0022426F">
      <w:pPr>
        <w:jc w:val="both"/>
        <w:rPr>
          <w:color w:val="000000"/>
          <w:sz w:val="20"/>
        </w:rPr>
      </w:pPr>
      <w:r w:rsidRPr="004719DF">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cui al Regolamento definito con Decreto Ministeriale 7 dicembre 2006,n. 305</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D1024"/>
    <w:rsid w:val="000D1677"/>
    <w:rsid w:val="000F66E5"/>
    <w:rsid w:val="0013106D"/>
    <w:rsid w:val="00135FD6"/>
    <w:rsid w:val="001422DF"/>
    <w:rsid w:val="001A3BE1"/>
    <w:rsid w:val="001F2321"/>
    <w:rsid w:val="001F2CBE"/>
    <w:rsid w:val="00202C5B"/>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91C6D"/>
    <w:rsid w:val="003F2882"/>
    <w:rsid w:val="004719DF"/>
    <w:rsid w:val="0047520C"/>
    <w:rsid w:val="004A623E"/>
    <w:rsid w:val="004B6932"/>
    <w:rsid w:val="00506AB5"/>
    <w:rsid w:val="0055307D"/>
    <w:rsid w:val="00561937"/>
    <w:rsid w:val="005714B4"/>
    <w:rsid w:val="00597145"/>
    <w:rsid w:val="005A1D0A"/>
    <w:rsid w:val="005B7EB7"/>
    <w:rsid w:val="006027A3"/>
    <w:rsid w:val="006178F0"/>
    <w:rsid w:val="006375B6"/>
    <w:rsid w:val="00644827"/>
    <w:rsid w:val="00653965"/>
    <w:rsid w:val="00666D79"/>
    <w:rsid w:val="00667542"/>
    <w:rsid w:val="00670931"/>
    <w:rsid w:val="00680B48"/>
    <w:rsid w:val="0068471A"/>
    <w:rsid w:val="0069265B"/>
    <w:rsid w:val="006979AF"/>
    <w:rsid w:val="006A7705"/>
    <w:rsid w:val="006D0DD7"/>
    <w:rsid w:val="00721984"/>
    <w:rsid w:val="00727A48"/>
    <w:rsid w:val="0073743B"/>
    <w:rsid w:val="007504E2"/>
    <w:rsid w:val="00804804"/>
    <w:rsid w:val="008123CC"/>
    <w:rsid w:val="00881537"/>
    <w:rsid w:val="008837B4"/>
    <w:rsid w:val="00895614"/>
    <w:rsid w:val="008B0E85"/>
    <w:rsid w:val="008C797F"/>
    <w:rsid w:val="008D5551"/>
    <w:rsid w:val="00900FA8"/>
    <w:rsid w:val="00913F57"/>
    <w:rsid w:val="009413FB"/>
    <w:rsid w:val="0095122C"/>
    <w:rsid w:val="009766B9"/>
    <w:rsid w:val="00980CA5"/>
    <w:rsid w:val="00981B6A"/>
    <w:rsid w:val="009C2000"/>
    <w:rsid w:val="009E4CEB"/>
    <w:rsid w:val="00A05737"/>
    <w:rsid w:val="00A7032E"/>
    <w:rsid w:val="00A72FAC"/>
    <w:rsid w:val="00A8640A"/>
    <w:rsid w:val="00A92908"/>
    <w:rsid w:val="00AF1262"/>
    <w:rsid w:val="00B032AD"/>
    <w:rsid w:val="00B36065"/>
    <w:rsid w:val="00B60779"/>
    <w:rsid w:val="00B6533B"/>
    <w:rsid w:val="00B763E4"/>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44979"/>
    <w:rsid w:val="00D76D38"/>
    <w:rsid w:val="00DB3734"/>
    <w:rsid w:val="00DC07FC"/>
    <w:rsid w:val="00DD68DF"/>
    <w:rsid w:val="00DF0FDB"/>
    <w:rsid w:val="00E62520"/>
    <w:rsid w:val="00E67A80"/>
    <w:rsid w:val="00EB41BF"/>
    <w:rsid w:val="00EE03E2"/>
    <w:rsid w:val="00EE0736"/>
    <w:rsid w:val="00F00963"/>
    <w:rsid w:val="00F15213"/>
    <w:rsid w:val="00F26C41"/>
    <w:rsid w:val="00F423F3"/>
    <w:rsid w:val="00F558FB"/>
    <w:rsid w:val="00F82C06"/>
    <w:rsid w:val="00F95689"/>
    <w:rsid w:val="00F9762B"/>
    <w:rsid w:val="00FB221E"/>
    <w:rsid w:val="00FD4053"/>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2613-6933-4963-8A8B-BAEF7A4F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729</Words>
  <Characters>4160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4</cp:revision>
  <dcterms:created xsi:type="dcterms:W3CDTF">2015-12-11T11:33:00Z</dcterms:created>
  <dcterms:modified xsi:type="dcterms:W3CDTF">2015-12-16T16:46:00Z</dcterms:modified>
</cp:coreProperties>
</file>